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92"/>
        <w:gridCol w:w="3969"/>
        <w:gridCol w:w="5817"/>
      </w:tblGrid>
      <w:tr w:rsidR="008C5FB7" w:rsidRPr="009E1424" w:rsidTr="000B06B0">
        <w:trPr>
          <w:trHeight w:val="264"/>
        </w:trPr>
        <w:tc>
          <w:tcPr>
            <w:tcW w:w="4892" w:type="dxa"/>
          </w:tcPr>
          <w:p w:rsidR="008C5FB7" w:rsidRPr="009E1424" w:rsidRDefault="008C5FB7" w:rsidP="00A25E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8C5FB7" w:rsidRPr="009E1424" w:rsidRDefault="008C5FB7" w:rsidP="00A25E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7" w:type="dxa"/>
          </w:tcPr>
          <w:p w:rsidR="008C5FB7" w:rsidRPr="009E1424" w:rsidRDefault="008C5FB7" w:rsidP="008C5F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424"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</w:tr>
      <w:tr w:rsidR="008C5FB7" w:rsidRPr="009E1424" w:rsidTr="000B06B0">
        <w:trPr>
          <w:trHeight w:val="515"/>
        </w:trPr>
        <w:tc>
          <w:tcPr>
            <w:tcW w:w="4892" w:type="dxa"/>
          </w:tcPr>
          <w:p w:rsidR="008C5FB7" w:rsidRPr="009E1424" w:rsidRDefault="008C5FB7" w:rsidP="00A25E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8C5FB7" w:rsidRPr="009E1424" w:rsidRDefault="008C5FB7" w:rsidP="00A25E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7" w:type="dxa"/>
          </w:tcPr>
          <w:p w:rsidR="008C5FB7" w:rsidRPr="009E1424" w:rsidRDefault="008C5FB7" w:rsidP="00A25E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Решению Совета Заволжского муниципального района от </w:t>
            </w:r>
            <w:r w:rsidR="00886904">
              <w:rPr>
                <w:rFonts w:ascii="Times New Roman" w:hAnsi="Times New Roman" w:cs="Times New Roman"/>
                <w:sz w:val="24"/>
                <w:szCs w:val="24"/>
              </w:rPr>
              <w:t>17.12.2014 № 58</w:t>
            </w:r>
          </w:p>
        </w:tc>
      </w:tr>
    </w:tbl>
    <w:p w:rsidR="008C5FB7" w:rsidRDefault="008C5FB7" w:rsidP="003E4706">
      <w:pPr>
        <w:spacing w:after="0" w:line="240" w:lineRule="auto"/>
        <w:jc w:val="center"/>
        <w:rPr>
          <w:b/>
          <w:szCs w:val="28"/>
        </w:rPr>
      </w:pPr>
    </w:p>
    <w:p w:rsidR="008C5FB7" w:rsidRPr="008C5FB7" w:rsidRDefault="008C5FB7" w:rsidP="003E47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5FB7">
        <w:rPr>
          <w:rFonts w:ascii="Times New Roman" w:hAnsi="Times New Roman" w:cs="Times New Roman"/>
          <w:b/>
          <w:sz w:val="24"/>
          <w:szCs w:val="24"/>
        </w:rPr>
        <w:t xml:space="preserve">Перечень главных администраторов </w:t>
      </w:r>
    </w:p>
    <w:p w:rsidR="00477A59" w:rsidRDefault="008C5FB7" w:rsidP="000B06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5FB7">
        <w:rPr>
          <w:rFonts w:ascii="Times New Roman" w:hAnsi="Times New Roman" w:cs="Times New Roman"/>
          <w:b/>
          <w:sz w:val="24"/>
          <w:szCs w:val="24"/>
        </w:rPr>
        <w:t xml:space="preserve">источников внутреннего финансирования дефицита бюджета </w:t>
      </w:r>
      <w:r>
        <w:rPr>
          <w:rFonts w:ascii="Times New Roman" w:hAnsi="Times New Roman" w:cs="Times New Roman"/>
          <w:b/>
          <w:sz w:val="24"/>
          <w:szCs w:val="24"/>
        </w:rPr>
        <w:t xml:space="preserve">Заволжского муниципального района на 2015 год </w:t>
      </w:r>
    </w:p>
    <w:p w:rsidR="000B06B0" w:rsidRDefault="008C5FB7" w:rsidP="000B06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 на плановый период 2016 и 2017 годов</w:t>
      </w:r>
    </w:p>
    <w:tbl>
      <w:tblPr>
        <w:tblW w:w="14617" w:type="dxa"/>
        <w:tblInd w:w="135" w:type="dxa"/>
        <w:tblLayout w:type="fixed"/>
        <w:tblLook w:val="0000"/>
      </w:tblPr>
      <w:tblGrid>
        <w:gridCol w:w="1718"/>
        <w:gridCol w:w="2977"/>
        <w:gridCol w:w="9922"/>
      </w:tblGrid>
      <w:tr w:rsidR="000B06B0" w:rsidRPr="00E12B9A" w:rsidTr="000B06B0">
        <w:trPr>
          <w:trHeight w:val="327"/>
        </w:trPr>
        <w:tc>
          <w:tcPr>
            <w:tcW w:w="4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06B0" w:rsidRPr="00E12B9A" w:rsidRDefault="000B06B0" w:rsidP="000B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2B9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Код </w:t>
            </w:r>
            <w:proofErr w:type="gramStart"/>
            <w:r w:rsidRPr="00E12B9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классификации источников финансирования дефицитов бюджетов</w:t>
            </w:r>
            <w:proofErr w:type="gramEnd"/>
          </w:p>
        </w:tc>
        <w:tc>
          <w:tcPr>
            <w:tcW w:w="992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06B0" w:rsidRPr="00E12B9A" w:rsidRDefault="000B06B0" w:rsidP="000B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12B9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 главного</w:t>
            </w:r>
          </w:p>
          <w:p w:rsidR="000B06B0" w:rsidRPr="00E12B9A" w:rsidRDefault="000B06B0" w:rsidP="000B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12B9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администратора источников</w:t>
            </w:r>
          </w:p>
          <w:p w:rsidR="000B06B0" w:rsidRPr="00E12B9A" w:rsidRDefault="000B06B0" w:rsidP="000B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12B9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внутреннего финансирования</w:t>
            </w:r>
          </w:p>
          <w:p w:rsidR="000B06B0" w:rsidRPr="00E12B9A" w:rsidRDefault="000B06B0" w:rsidP="000B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2B9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дефицита и кода </w:t>
            </w:r>
            <w:proofErr w:type="gramStart"/>
            <w:r w:rsidRPr="00E12B9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классификации источников внутреннего финансирования дефицитов бюджетов</w:t>
            </w:r>
            <w:proofErr w:type="gramEnd"/>
          </w:p>
        </w:tc>
      </w:tr>
      <w:tr w:rsidR="000B06B0" w:rsidRPr="00E12B9A" w:rsidTr="000B06B0">
        <w:trPr>
          <w:trHeight w:val="1332"/>
        </w:trPr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06B0" w:rsidRPr="00E12B9A" w:rsidRDefault="000B06B0" w:rsidP="000B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2B9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главного администратора источников внутреннего финансирования дефицита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06B0" w:rsidRPr="00E12B9A" w:rsidRDefault="000B06B0" w:rsidP="000B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2B9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источников внутреннего финансирования дефицитов бюджетов</w:t>
            </w:r>
          </w:p>
        </w:tc>
        <w:tc>
          <w:tcPr>
            <w:tcW w:w="992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06B0" w:rsidRPr="00E12B9A" w:rsidRDefault="000B06B0" w:rsidP="000B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B06B0" w:rsidRPr="00E12B9A" w:rsidTr="000B06B0">
        <w:trPr>
          <w:trHeight w:val="288"/>
        </w:trPr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06B0" w:rsidRPr="00E12B9A" w:rsidRDefault="000B06B0" w:rsidP="00E00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103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06B0" w:rsidRPr="00E12B9A" w:rsidRDefault="000B06B0" w:rsidP="00E00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06B0" w:rsidRPr="00E12B9A" w:rsidRDefault="000B06B0" w:rsidP="00E00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4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Финансовый отдел администрации Заволжского муниципального района Ивановской области</w:t>
            </w:r>
          </w:p>
        </w:tc>
      </w:tr>
      <w:tr w:rsidR="000B06B0" w:rsidRPr="00E12B9A" w:rsidTr="000B06B0">
        <w:trPr>
          <w:trHeight w:val="285"/>
        </w:trPr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06B0" w:rsidRPr="00E12B9A" w:rsidRDefault="000B06B0" w:rsidP="00E00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06B0" w:rsidRPr="00E12B9A" w:rsidRDefault="000B06B0" w:rsidP="00E00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2B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01 02 00 </w:t>
            </w:r>
            <w:proofErr w:type="spellStart"/>
            <w:r w:rsidRPr="00E12B9A">
              <w:rPr>
                <w:rFonts w:ascii="Times New Roman" w:hAnsi="Times New Roman"/>
                <w:color w:val="000000"/>
                <w:sz w:val="24"/>
                <w:szCs w:val="24"/>
              </w:rPr>
              <w:t>00</w:t>
            </w:r>
            <w:proofErr w:type="spellEnd"/>
            <w:r w:rsidRPr="00E12B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E12B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0000 710</w:t>
            </w:r>
          </w:p>
        </w:tc>
        <w:tc>
          <w:tcPr>
            <w:tcW w:w="9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06B0" w:rsidRPr="00E12B9A" w:rsidRDefault="000B06B0" w:rsidP="00E00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4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2B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Получение кредитов от кредитных организаций бюджетами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 районов</w:t>
            </w:r>
            <w:r w:rsidRPr="00E12B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валюте Российской Федерации</w:t>
            </w:r>
          </w:p>
        </w:tc>
      </w:tr>
      <w:tr w:rsidR="000B06B0" w:rsidRPr="00E12B9A" w:rsidTr="000B06B0">
        <w:trPr>
          <w:trHeight w:val="285"/>
        </w:trPr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06B0" w:rsidRPr="00E12B9A" w:rsidRDefault="000B06B0" w:rsidP="00E00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06B0" w:rsidRPr="00E12B9A" w:rsidRDefault="000B06B0" w:rsidP="00E00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2B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01 02 00 </w:t>
            </w:r>
            <w:proofErr w:type="spellStart"/>
            <w:r w:rsidRPr="00E12B9A">
              <w:rPr>
                <w:rFonts w:ascii="Times New Roman" w:hAnsi="Times New Roman"/>
                <w:color w:val="000000"/>
                <w:sz w:val="24"/>
                <w:szCs w:val="24"/>
              </w:rPr>
              <w:t>00</w:t>
            </w:r>
            <w:proofErr w:type="spellEnd"/>
            <w:r w:rsidRPr="00E12B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E12B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0000 810</w:t>
            </w:r>
          </w:p>
        </w:tc>
        <w:tc>
          <w:tcPr>
            <w:tcW w:w="9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06B0" w:rsidRPr="00E12B9A" w:rsidRDefault="000B06B0" w:rsidP="00E00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4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2B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Погашение бюджетами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муниципальных районов </w:t>
            </w:r>
            <w:r w:rsidRPr="00E12B9A">
              <w:rPr>
                <w:rFonts w:ascii="Times New Roman" w:hAnsi="Times New Roman"/>
                <w:color w:val="000000"/>
                <w:sz w:val="24"/>
                <w:szCs w:val="24"/>
              </w:rPr>
              <w:t>кредитов от кредитных организаций в валюте Российской Федерации</w:t>
            </w:r>
          </w:p>
        </w:tc>
      </w:tr>
      <w:tr w:rsidR="000B06B0" w:rsidRPr="00E12B9A" w:rsidTr="000B06B0">
        <w:trPr>
          <w:trHeight w:val="285"/>
        </w:trPr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06B0" w:rsidRPr="00E12B9A" w:rsidRDefault="000B06B0" w:rsidP="00E00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06B0" w:rsidRPr="00E12B9A" w:rsidRDefault="000B06B0" w:rsidP="00E00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2B9A">
              <w:rPr>
                <w:rFonts w:ascii="Times New Roman" w:hAnsi="Times New Roman"/>
                <w:color w:val="000000"/>
                <w:sz w:val="24"/>
                <w:szCs w:val="24"/>
              </w:rPr>
              <w:t>01 03 01 00 0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E12B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0001 710</w:t>
            </w:r>
          </w:p>
        </w:tc>
        <w:tc>
          <w:tcPr>
            <w:tcW w:w="9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06B0" w:rsidRPr="00E12B9A" w:rsidRDefault="000B06B0" w:rsidP="00E00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4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2B9A">
              <w:rPr>
                <w:rFonts w:ascii="Times New Roman" w:hAnsi="Times New Roman"/>
                <w:color w:val="000000"/>
                <w:sz w:val="24"/>
                <w:szCs w:val="24"/>
              </w:rPr>
              <w:t>Получение кредитов от других бюджетов бюджетной системы Российской Федерации бюджетам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муниципальных районов</w:t>
            </w:r>
            <w:r w:rsidRPr="00E12B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валюте Российской Федерации:</w:t>
            </w:r>
          </w:p>
        </w:tc>
      </w:tr>
      <w:tr w:rsidR="000B06B0" w:rsidRPr="00E12B9A" w:rsidTr="000B06B0">
        <w:trPr>
          <w:trHeight w:val="285"/>
        </w:trPr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06B0" w:rsidRPr="00E12B9A" w:rsidRDefault="000B06B0" w:rsidP="00E00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06B0" w:rsidRPr="00E12B9A" w:rsidRDefault="000B06B0" w:rsidP="00E00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2B9A">
              <w:rPr>
                <w:rFonts w:ascii="Times New Roman" w:hAnsi="Times New Roman"/>
                <w:color w:val="000000"/>
                <w:sz w:val="24"/>
                <w:szCs w:val="24"/>
              </w:rPr>
              <w:t>01 03 01 00 0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E12B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0001 810</w:t>
            </w:r>
          </w:p>
        </w:tc>
        <w:tc>
          <w:tcPr>
            <w:tcW w:w="9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06B0" w:rsidRPr="00E12B9A" w:rsidRDefault="000B06B0" w:rsidP="00E00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4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2B9A">
              <w:rPr>
                <w:rFonts w:ascii="Times New Roman" w:hAnsi="Times New Roman"/>
                <w:color w:val="000000"/>
                <w:sz w:val="24"/>
                <w:szCs w:val="24"/>
              </w:rPr>
              <w:t>Погашение бюджетами субъектов Российской Федерации кредитов от других бюджетов бюджетной системы Российской Федерации в валюте Российской Федерации: бюджетные кредиты на пополнение остатков средств на счете бюджета Ивановской области</w:t>
            </w:r>
          </w:p>
        </w:tc>
      </w:tr>
      <w:tr w:rsidR="000B06B0" w:rsidRPr="00E12B9A" w:rsidTr="000B06B0">
        <w:trPr>
          <w:trHeight w:val="285"/>
        </w:trPr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06B0" w:rsidRPr="00E12B9A" w:rsidRDefault="000B06B0" w:rsidP="00E00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06B0" w:rsidRPr="00E12B9A" w:rsidRDefault="000B06B0" w:rsidP="00E00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2B9A">
              <w:rPr>
                <w:rFonts w:ascii="Times New Roman" w:hAnsi="Times New Roman"/>
                <w:color w:val="000000"/>
                <w:sz w:val="24"/>
                <w:szCs w:val="24"/>
              </w:rPr>
              <w:t>01 05 02 01 0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E12B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0000 510</w:t>
            </w:r>
          </w:p>
        </w:tc>
        <w:tc>
          <w:tcPr>
            <w:tcW w:w="9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06B0" w:rsidRPr="00E12B9A" w:rsidRDefault="000B06B0" w:rsidP="00E00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4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2B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Увеличение прочих остатков денежных средств бюджетов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 районов</w:t>
            </w:r>
          </w:p>
        </w:tc>
      </w:tr>
      <w:tr w:rsidR="000B06B0" w:rsidRPr="00E12B9A" w:rsidTr="000B06B0">
        <w:trPr>
          <w:trHeight w:val="285"/>
        </w:trPr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06B0" w:rsidRPr="00E12B9A" w:rsidRDefault="000B06B0" w:rsidP="00E00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06B0" w:rsidRPr="00E12B9A" w:rsidRDefault="000B06B0" w:rsidP="00E00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2B9A">
              <w:rPr>
                <w:rFonts w:ascii="Times New Roman" w:hAnsi="Times New Roman"/>
                <w:color w:val="000000"/>
                <w:sz w:val="24"/>
                <w:szCs w:val="24"/>
              </w:rPr>
              <w:t>01 05 02 01 0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E12B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0000 610</w:t>
            </w:r>
          </w:p>
        </w:tc>
        <w:tc>
          <w:tcPr>
            <w:tcW w:w="9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06B0" w:rsidRPr="00E12B9A" w:rsidRDefault="000B06B0" w:rsidP="00E00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4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2B9A"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прочих остатков 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ежных средств бюджетов </w:t>
            </w:r>
            <w:r w:rsidRPr="00E12B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 районов</w:t>
            </w:r>
          </w:p>
        </w:tc>
      </w:tr>
      <w:tr w:rsidR="000B06B0" w:rsidRPr="00E12B9A" w:rsidTr="000B06B0">
        <w:trPr>
          <w:trHeight w:val="285"/>
        </w:trPr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06B0" w:rsidRPr="00E12B9A" w:rsidRDefault="000B06B0" w:rsidP="00E00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06B0" w:rsidRPr="00E12B9A" w:rsidRDefault="000B06B0" w:rsidP="00E00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2B9A">
              <w:rPr>
                <w:rFonts w:ascii="Times New Roman" w:hAnsi="Times New Roman"/>
                <w:color w:val="000000"/>
                <w:sz w:val="24"/>
                <w:szCs w:val="24"/>
              </w:rPr>
              <w:t>01 06 04 01 0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</w:t>
            </w:r>
            <w:r w:rsidRPr="00E12B9A">
              <w:rPr>
                <w:rFonts w:ascii="Times New Roman" w:hAnsi="Times New Roman"/>
                <w:color w:val="000000"/>
                <w:sz w:val="24"/>
                <w:szCs w:val="24"/>
              </w:rPr>
              <w:t>0000 810</w:t>
            </w:r>
          </w:p>
        </w:tc>
        <w:tc>
          <w:tcPr>
            <w:tcW w:w="9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06B0" w:rsidRPr="00E12B9A" w:rsidRDefault="000B06B0" w:rsidP="00E00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4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2B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Исполнение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</w:t>
            </w:r>
            <w:r w:rsidRPr="00E12B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гаранти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 муниципальных районов</w:t>
            </w:r>
            <w:r w:rsidRPr="00E12B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валюте Российской Федерации в случае, если исполнение гарантом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</w:t>
            </w:r>
            <w:r w:rsidRPr="00E12B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гарант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ий</w:t>
            </w:r>
            <w:r w:rsidRPr="00E12B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ведет к возникновению права регрессного требования гаранта к </w:t>
            </w:r>
            <w:proofErr w:type="gramStart"/>
            <w:r w:rsidRPr="00E12B9A">
              <w:rPr>
                <w:rFonts w:ascii="Times New Roman" w:hAnsi="Times New Roman"/>
                <w:color w:val="000000"/>
                <w:sz w:val="24"/>
                <w:szCs w:val="24"/>
              </w:rPr>
              <w:t>принципалу</w:t>
            </w:r>
            <w:proofErr w:type="gramEnd"/>
            <w:r w:rsidRPr="00E12B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либо обусловлено уступкой гаранту прав требования бенефициара к принципалу</w:t>
            </w:r>
          </w:p>
        </w:tc>
      </w:tr>
      <w:tr w:rsidR="000B06B0" w:rsidRPr="00E12B9A" w:rsidTr="000B06B0">
        <w:trPr>
          <w:trHeight w:val="285"/>
        </w:trPr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06B0" w:rsidRDefault="000B06B0" w:rsidP="00E00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103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06B0" w:rsidRPr="00E12B9A" w:rsidRDefault="000B06B0" w:rsidP="00E00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01 06 05 01 05 0000 640</w:t>
            </w:r>
          </w:p>
        </w:tc>
        <w:tc>
          <w:tcPr>
            <w:tcW w:w="9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06B0" w:rsidRPr="00E12B9A" w:rsidRDefault="000B06B0" w:rsidP="00E00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Возврат бюджетных кредитов, предоставленных юридическим лицам из бюджетов муниципальных  районов в валюте Российской Федерации</w:t>
            </w:r>
          </w:p>
        </w:tc>
      </w:tr>
      <w:tr w:rsidR="000B06B0" w:rsidRPr="00E12B9A" w:rsidTr="000B06B0">
        <w:trPr>
          <w:trHeight w:val="285"/>
        </w:trPr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06B0" w:rsidRDefault="000B06B0" w:rsidP="00E00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06B0" w:rsidRPr="00E12B9A" w:rsidRDefault="000B06B0" w:rsidP="00E00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01 06 05 02  05 0000 640</w:t>
            </w:r>
          </w:p>
        </w:tc>
        <w:tc>
          <w:tcPr>
            <w:tcW w:w="9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06B0" w:rsidRPr="00E12B9A" w:rsidRDefault="000B06B0" w:rsidP="00E00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  <w:tr w:rsidR="000B06B0" w:rsidRPr="00E12B9A" w:rsidTr="000B06B0">
        <w:trPr>
          <w:trHeight w:val="285"/>
        </w:trPr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06B0" w:rsidRPr="00E12B9A" w:rsidRDefault="000B06B0" w:rsidP="00E00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104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06B0" w:rsidRPr="00E12B9A" w:rsidRDefault="000B06B0" w:rsidP="00E00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06B0" w:rsidRPr="00E12B9A" w:rsidRDefault="000B06B0" w:rsidP="00E00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4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Отдел земельно-имущественных отношений администрации Заволжского муниципального района Ивановской области</w:t>
            </w:r>
          </w:p>
        </w:tc>
      </w:tr>
      <w:tr w:rsidR="000B06B0" w:rsidRPr="00E12B9A" w:rsidTr="000B06B0">
        <w:trPr>
          <w:trHeight w:val="285"/>
        </w:trPr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06B0" w:rsidRPr="00E12B9A" w:rsidRDefault="000B06B0" w:rsidP="00E00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06B0" w:rsidRPr="00E12B9A" w:rsidRDefault="000B06B0" w:rsidP="00E00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2B9A">
              <w:rPr>
                <w:rFonts w:ascii="Times New Roman" w:hAnsi="Times New Roman"/>
                <w:color w:val="000000"/>
                <w:sz w:val="24"/>
                <w:szCs w:val="24"/>
              </w:rPr>
              <w:t>01 06 01 00 0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E12B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0000 630</w:t>
            </w:r>
          </w:p>
        </w:tc>
        <w:tc>
          <w:tcPr>
            <w:tcW w:w="9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06B0" w:rsidRPr="00E12B9A" w:rsidRDefault="000B06B0" w:rsidP="00E00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4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2B9A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от продажи акций и иных форм участия в капитале, находящихся в собственности субъектов Российской Федерации</w:t>
            </w:r>
          </w:p>
        </w:tc>
      </w:tr>
    </w:tbl>
    <w:p w:rsidR="000B06B0" w:rsidRDefault="000B06B0" w:rsidP="003E47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4706" w:rsidRPr="008C5FB7" w:rsidRDefault="003E4706" w:rsidP="003E470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1638C" w:rsidRDefault="00D1638C"/>
    <w:sectPr w:rsidR="00D1638C" w:rsidSect="000B06B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C5FB7"/>
    <w:rsid w:val="000B06B0"/>
    <w:rsid w:val="0012768F"/>
    <w:rsid w:val="003E4706"/>
    <w:rsid w:val="00477A59"/>
    <w:rsid w:val="00886904"/>
    <w:rsid w:val="008C5FB7"/>
    <w:rsid w:val="00A61F54"/>
    <w:rsid w:val="00D1638C"/>
    <w:rsid w:val="00E82C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F54"/>
  </w:style>
  <w:style w:type="paragraph" w:styleId="3">
    <w:name w:val="heading 3"/>
    <w:basedOn w:val="a"/>
    <w:next w:val="a"/>
    <w:link w:val="30"/>
    <w:qFormat/>
    <w:rsid w:val="008C5FB7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C5FB7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Body Text"/>
    <w:basedOn w:val="a"/>
    <w:link w:val="a4"/>
    <w:rsid w:val="008C5FB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8C5FB7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No Spacing"/>
    <w:uiPriority w:val="1"/>
    <w:qFormat/>
    <w:rsid w:val="008C5F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8C5F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Test</cp:lastModifiedBy>
  <cp:revision>7</cp:revision>
  <dcterms:created xsi:type="dcterms:W3CDTF">2014-10-07T11:08:00Z</dcterms:created>
  <dcterms:modified xsi:type="dcterms:W3CDTF">2014-12-18T10:13:00Z</dcterms:modified>
</cp:coreProperties>
</file>